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80"/>
      </w:tblGrid>
      <w:tr w:rsidR="00B34EBC" w:rsidRPr="00F36ED8" w:rsidTr="00B34EBC">
        <w:trPr>
          <w:tblCellSpacing w:w="15" w:type="dxa"/>
        </w:trPr>
        <w:tc>
          <w:tcPr>
            <w:tcW w:w="3420" w:type="dxa"/>
            <w:vAlign w:val="center"/>
            <w:hideMark/>
          </w:tcPr>
          <w:p w:rsidR="00B34EBC" w:rsidRPr="00F36ED8" w:rsidRDefault="00B34EBC" w:rsidP="00B34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Қазақстан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Республикасы</w:t>
            </w:r>
            <w:proofErr w:type="spellEnd"/>
            <w:proofErr w:type="gram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және ғылым министрінің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2015 жылғы 8 сәуірдегі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179 бұйрығына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1-қосымша</w:t>
            </w:r>
          </w:p>
        </w:tc>
      </w:tr>
    </w:tbl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"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Бастауыш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негізгі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орта,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орта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берудің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беретін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бағдарламалары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оқыту үшін ведомстволық бағыныстылығына қарамастан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беру ұйымдарына құжаттарды қабылдау және оқуға қабылдау"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өрсетілетін қызмет стандарты 1.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ережелер</w:t>
      </w:r>
      <w:proofErr w:type="spell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1. "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Бастауыш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негізгі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берудің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беретін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бағдарламалары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оқыту үшін ведомстволық бағыныстылығына қарамастан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ұйымдарына құжаттарды қабылдау және оқуға қабылдау"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өрсетілетін қызметі (бұдан әрі –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қызмет).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өрсетілетін қызмет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стандартын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Қазақстан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Республикасы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ғылым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министрлігі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(бұдан әрі –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Министрлік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әзірлеген.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3.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бастауыш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негізгі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ұйымдары (бұдан 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 –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көрсетеді.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Өтіні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 қабылдау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көрсетудің нәтижесін беру: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1) көрсетілетін қызметті берушінің кеңсесі;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www.egov.kz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"электрондық үкімет"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веб-порталы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(бұдан 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 – портал) арқылы жүзеге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асырылады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2.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қызметті көрсету тәртібі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4.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қызметті көрсету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мерзімдері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1) көрсетілетін қызмет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берушіге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құжаттар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топтамасын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тапсырған сәттен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сондай-ақ портал арқылы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- қолхат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үшін бес жұмыс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үні;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бастауыш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негізгі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ұйымына қабылдау үшін: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қудың күндізгі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кешкі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нысанына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30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тамыздан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кешіктірмей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інші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сыныпқа – 1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маусым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мен 30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тамыз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аралығында;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2) құжаттар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топтамасын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тапсыру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үшін күтудің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ұқсат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етілген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ең ұзақ уақыты – 15 минут;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3) қызмет көрсетудің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ұқсат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етілген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ең ұзақ уақыты – 15 минут.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5.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көрсетудің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: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электронды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, қағаз тү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інде.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 xml:space="preserve">      6.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көрсетудің нәтижесі: құжаттардың қабылданғаны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қолхат жә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 жа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ңа оқу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жылынан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ұйымына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бастауыш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негізгі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жалпы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орта) қабылдау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бұйрық.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көрсетудің нәтижесін ұсыну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: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электронды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қағаз тү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інде.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нәтижесін қағаз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жеткізгіште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үшін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берушіге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нә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тижес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 қағаз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жеткізгіште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ресімделеді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Портал арқылы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қызметті алушының "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кабинетіне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" көрсетілетін қызметті берушінің уәкілетті тұлғасының электрондық цифрлық қолтаңбасы (бұдан 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 – ЭЦҚ) қойылған электрондық құжат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ұйымына қабылданғаны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хабарлама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Ескерту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. 6-тармақ жаңа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редакцияда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Қ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ғылым министрінің 25.01.2018 </w:t>
      </w:r>
      <w:hyperlink r:id="rId4" w:anchor="z4" w:history="1">
        <w:r w:rsidRPr="00F36ED8">
          <w:rPr>
            <w:rFonts w:ascii="Times New Roman" w:eastAsia="Times New Roman" w:hAnsi="Times New Roman" w:cs="Times New Roman"/>
            <w:color w:val="0F3C73"/>
            <w:sz w:val="24"/>
            <w:szCs w:val="24"/>
            <w:u w:val="single"/>
            <w:lang w:eastAsia="ru-RU"/>
          </w:rPr>
          <w:t>№ 28</w:t>
        </w:r>
      </w:hyperlink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алғашқы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ресми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жарияланған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енгізіледі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бұйрығымен.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7.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тұлғаларға (бұдан 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 -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тегін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көрсетіледі.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8.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ұмыс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кестесі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1)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: Қазақстан Республикасының еңбек заңнамасына сәйкес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демалыс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мереке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күндерін қоспағанда, дүйсенбі мен жұманы қоса алғанда,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белгіленген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жұмыс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кестесіне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сәйкес сағат 13.00-ден 14.30-ға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дейінгі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түскі үзіліспен сағат 9.00-ден 18.30-ға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Өтініштерді қабылдау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көрсетудің нәтижесін беру сағат 13.00-ден 14.30-ға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дейінгі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түскі үзіліспен сағат 9.00-ден 17.30-ға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жүзеге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асырылады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алдын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ала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жазылусыз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жеделдеті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</w:t>
      </w:r>
      <w:proofErr w:type="spellEnd"/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көрсетусіз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кезек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тәртібінде көрсетіледі.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2) портал: жөндеу жұмыстарының жүргізілуіне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байланысты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техникалық үзілістерді қоспағанда тә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ік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Қазақстан Республикасының еңбек заңнамасына сәйкес жұмыс уақыты аяқталғаннан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демалыс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мерекелік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үндері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көрсетуге өтініштерді қабылдау және нәтижелерді беру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келесі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жұмыс күнімен жүзеге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асырылады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Ескерту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. 8-тармақ жаңа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редакцияда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Қ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ғылым министрінің 25.01.2018 </w:t>
      </w:r>
      <w:hyperlink r:id="rId5" w:anchor="z9" w:history="1">
        <w:r w:rsidRPr="00F36ED8">
          <w:rPr>
            <w:rFonts w:ascii="Times New Roman" w:eastAsia="Times New Roman" w:hAnsi="Times New Roman" w:cs="Times New Roman"/>
            <w:color w:val="0F3C73"/>
            <w:sz w:val="24"/>
            <w:szCs w:val="24"/>
            <w:u w:val="single"/>
            <w:lang w:eastAsia="ru-RU"/>
          </w:rPr>
          <w:t>№ 28</w:t>
        </w:r>
      </w:hyperlink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алғашқы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ресми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жарияланған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енгізіледі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бұйрығымен.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9.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оның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заңды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өкілі)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қызметті көрсету үшін қажетті құжаттардың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тізбесі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берушіге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 xml:space="preserve">      1) осы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стандарт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қа </w:t>
      </w:r>
      <w:hyperlink r:id="rId6" w:anchor="z77" w:history="1">
        <w:r w:rsidRPr="00F36ED8">
          <w:rPr>
            <w:rFonts w:ascii="Times New Roman" w:eastAsia="Times New Roman" w:hAnsi="Times New Roman" w:cs="Times New Roman"/>
            <w:color w:val="0F3C73"/>
            <w:sz w:val="24"/>
            <w:szCs w:val="24"/>
            <w:u w:val="single"/>
            <w:lang w:eastAsia="ru-RU"/>
          </w:rPr>
          <w:t>1-қосымшаға</w:t>
        </w:r>
      </w:hyperlink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сәйкес өтініш;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2) 2008 жылға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туылған жағдайда, көрсетілетін қызметті алушының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куәлігінің көшірмесі (көрсетілетін қызметті алушының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растайтын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 (тү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пн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ұсқа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сәйкестендіру үшін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талап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етіледі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3) денсаулық жағдайы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анықтама ("Денсаулық сақтау ұйымдарының бастапқы медициналық құжаттама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нысандарын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" Қазақстан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Республикасы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Денсаулық сақтау министрінің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міндетін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атқарушының 2010 жылғы 23 қарашадағы № 907 </w:t>
      </w:r>
      <w:proofErr w:type="spellStart"/>
      <w:r w:rsidR="00A10224" w:rsidRPr="00F36ED8">
        <w:rPr>
          <w:rFonts w:ascii="Times New Roman" w:hAnsi="Times New Roman" w:cs="Times New Roman"/>
          <w:sz w:val="24"/>
          <w:szCs w:val="24"/>
        </w:rPr>
        <w:fldChar w:fldCharType="begin"/>
      </w:r>
      <w:r w:rsidR="00A10224" w:rsidRPr="00F36ED8">
        <w:rPr>
          <w:rFonts w:ascii="Times New Roman" w:hAnsi="Times New Roman" w:cs="Times New Roman"/>
          <w:sz w:val="24"/>
          <w:szCs w:val="24"/>
        </w:rPr>
        <w:instrText>HYPERLINK "http://adilet.zan.kz/kaz/docs/V1000006697" \l "z1"</w:instrText>
      </w:r>
      <w:r w:rsidR="00A10224" w:rsidRPr="00F36ED8">
        <w:rPr>
          <w:rFonts w:ascii="Times New Roman" w:hAnsi="Times New Roman" w:cs="Times New Roman"/>
          <w:sz w:val="24"/>
          <w:szCs w:val="24"/>
        </w:rPr>
        <w:fldChar w:fldCharType="separate"/>
      </w:r>
      <w:r w:rsidRPr="00F36ED8">
        <w:rPr>
          <w:rFonts w:ascii="Times New Roman" w:eastAsia="Times New Roman" w:hAnsi="Times New Roman" w:cs="Times New Roman"/>
          <w:color w:val="0F3C73"/>
          <w:sz w:val="24"/>
          <w:szCs w:val="24"/>
          <w:u w:val="single"/>
          <w:lang w:eastAsia="ru-RU"/>
        </w:rPr>
        <w:t>бұйрығымен</w:t>
      </w:r>
      <w:r w:rsidR="00A10224" w:rsidRPr="00F36ED8">
        <w:rPr>
          <w:rFonts w:ascii="Times New Roman" w:hAnsi="Times New Roman" w:cs="Times New Roman"/>
          <w:sz w:val="24"/>
          <w:szCs w:val="24"/>
        </w:rPr>
        <w:fldChar w:fldCharType="end"/>
      </w: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063/у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Нормативтік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құқықтық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актілерді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лімінде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6697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болып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және "Бала денсаулығы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паспорты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" 026/у-3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есеп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толтыру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жүргізу жөніндегі Нұсқаулықты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" Қазақстан Республикасының Денсаулық сақтау министрінің м.а. 2003 жылғы 24 маусымдағы № 469 бұйрығымен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026/у-3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Нормативт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құқықтық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актілерді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тізілімінде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2423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болып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));</w:t>
      </w:r>
      <w:proofErr w:type="gram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4) баланың 2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данада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3х4 сантиметр өлшеміндегі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фотосурет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Ерекше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берілуіне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қажеттілігі бар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балаларды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ұйымдарына оқуға қабылдау үшін заңды өкілдерінің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келісімі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болған жағдайда педагогикалы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қ-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медициналық-психологиялық комиссияның қорытындысы қосымша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Шетелдік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азаматтығы жоқ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алушылар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өздерінің мәртебесін айқындайтын, тұ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ғылықты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белгісі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мынадай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құжаттардың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бірін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ұсынады: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шетелдік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шетелдіктің Қазақстан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Республикасында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тұру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ға ықтиярхаты;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2) азаматтығы жоқ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адам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азаматтығы жоқ адамның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куәлігі;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3) босқын – босқын куәлігі;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4) пана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іздеуші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пана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іздеуші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адамның куәлігі;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5)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оралман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оралман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куәлігі.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көрсетуге құжаттарды тапсырған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қызметті алушыға осы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өрсетілетін қызмет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стандартына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2-қосымшаға сәйкес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алушыдан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құжаттардың қабылданғаны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қолхат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Портал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ға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1) көрсетілетін қызметті алушының нақты тұ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ғылықты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көрсетілген, оның өкілінің ЭЦҚ қойылған көрсетілетін қызметті алушының ата-анасының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оның заңды өкілдерінің) бірінің электрондық құжат нысанындағы өтініші; 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2)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куәліктің электрондық көшірмесі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егер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бала 2008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жыл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дейін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туылса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3) денсаулық жағдайы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анықтамаларының ("Денсаулық сақтау ұйымдарының бастапқы медициналық құжаттама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нысандарын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" Қазақстан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Республикасы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Денсаулық сақтау министрінің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міндетін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атқарушының 2010 жылғы 23 қарашадағы № 907 </w:t>
      </w: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 xml:space="preserve">бұйрығымен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063/у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Нормативтік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құқықтық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актілерді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лімінде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6697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болып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Нормативтік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құқықтық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актілерді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тізілімінде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6697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болып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және "Бала денсаулығы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паспорты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" 026/у-3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есеп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толтыру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жүргізу жөніндегі Нұсқаулықты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" Қазақстан Республикасының Денсаулық сақтау министрін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ің </w:t>
      </w:r>
      <w:proofErr w:type="spellStart"/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індетін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атқарушының 2003 жылғы 24 маусымдағы № 469 </w:t>
      </w:r>
      <w:proofErr w:type="spellStart"/>
      <w:r w:rsidR="00A10224" w:rsidRPr="00F36ED8">
        <w:rPr>
          <w:rFonts w:ascii="Times New Roman" w:hAnsi="Times New Roman" w:cs="Times New Roman"/>
          <w:sz w:val="24"/>
          <w:szCs w:val="24"/>
        </w:rPr>
        <w:fldChar w:fldCharType="begin"/>
      </w:r>
      <w:r w:rsidR="00A10224" w:rsidRPr="00F36ED8">
        <w:rPr>
          <w:rFonts w:ascii="Times New Roman" w:hAnsi="Times New Roman" w:cs="Times New Roman"/>
          <w:sz w:val="24"/>
          <w:szCs w:val="24"/>
        </w:rPr>
        <w:instrText>HYPERLINK "http://adilet.zan.kz/kaz/docs/V030002423_" \l "z1"</w:instrText>
      </w:r>
      <w:r w:rsidR="00A10224" w:rsidRPr="00F36ED8">
        <w:rPr>
          <w:rFonts w:ascii="Times New Roman" w:hAnsi="Times New Roman" w:cs="Times New Roman"/>
          <w:sz w:val="24"/>
          <w:szCs w:val="24"/>
        </w:rPr>
        <w:fldChar w:fldCharType="separate"/>
      </w:r>
      <w:r w:rsidRPr="00F36ED8">
        <w:rPr>
          <w:rFonts w:ascii="Times New Roman" w:eastAsia="Times New Roman" w:hAnsi="Times New Roman" w:cs="Times New Roman"/>
          <w:color w:val="0F3C73"/>
          <w:sz w:val="24"/>
          <w:szCs w:val="24"/>
          <w:u w:val="single"/>
          <w:lang w:eastAsia="ru-RU"/>
        </w:rPr>
        <w:t>бұйрығымен</w:t>
      </w:r>
      <w:proofErr w:type="spellEnd"/>
      <w:r w:rsidR="00A10224" w:rsidRPr="00F36ED8">
        <w:rPr>
          <w:rFonts w:ascii="Times New Roman" w:hAnsi="Times New Roman" w:cs="Times New Roman"/>
          <w:sz w:val="24"/>
          <w:szCs w:val="24"/>
        </w:rPr>
        <w:fldChar w:fldCharType="end"/>
      </w: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бекітілген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026/у-3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Нормативтік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құқықтық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актілерді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тізілімінде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2423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болып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)) электрондық көшірмесі;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4) баланың 3х4 сантиметр өлшеміндегі цифрлық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фотосуреті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Көрсетілетін қызметті алушының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растайтын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құжат, баланың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куәлігі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егер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бала 2008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жылдан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туылса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мәліметтерді "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электронды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үкімет"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шлюзі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арқылы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тиі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ақпараттық жүйелерден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Көрсетілетін қызметті алушының порталы арқылы жүгінген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кезде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"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кабинетіне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" ЭЦ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Қ-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мен расталған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электронды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қызметті көрсету үшін сұратудың қабылданғаны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хабарлама-есеп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жолданады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осы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өрсетілетін қызмет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стандартында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қарастырылған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тізбеге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сәйкес құжаттар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топтамасын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толық ұсынбаған және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қолдану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мерзімі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өткен құжаттарды ұсынған жағдайда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өтінішті қабылдаудан бас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тартады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Ескерту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. 9-тармақ жаңа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редакцияда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Қ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ғылым министрінің 25.01.2018 </w:t>
      </w:r>
      <w:hyperlink r:id="rId7" w:anchor="z9" w:history="1">
        <w:r w:rsidRPr="00F36ED8">
          <w:rPr>
            <w:rFonts w:ascii="Times New Roman" w:eastAsia="Times New Roman" w:hAnsi="Times New Roman" w:cs="Times New Roman"/>
            <w:color w:val="0F3C73"/>
            <w:sz w:val="24"/>
            <w:szCs w:val="24"/>
            <w:u w:val="single"/>
            <w:lang w:eastAsia="ru-RU"/>
          </w:rPr>
          <w:t>№ 28</w:t>
        </w:r>
      </w:hyperlink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алғашқы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ресми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жарияланған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енгізіледі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бұйрығымен.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9-1.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үшін ұсынған құжаттардың және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олардағы деректердің (мәліметтердің) дұрыс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еместігі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анықталған жағдайда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беруші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көрсетуден бас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тартады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Ескерту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 2-тарау 9-1-тармақпен толықтырылды – Қ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ғылым министрінің 25.01.2018 </w:t>
      </w:r>
      <w:hyperlink r:id="rId8" w:anchor="z31" w:history="1">
        <w:r w:rsidRPr="00F36ED8">
          <w:rPr>
            <w:rFonts w:ascii="Times New Roman" w:eastAsia="Times New Roman" w:hAnsi="Times New Roman" w:cs="Times New Roman"/>
            <w:color w:val="0F3C73"/>
            <w:sz w:val="24"/>
            <w:szCs w:val="24"/>
            <w:u w:val="single"/>
            <w:lang w:eastAsia="ru-RU"/>
          </w:rPr>
          <w:t>№ 28</w:t>
        </w:r>
      </w:hyperlink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алғашқы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ресми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жарияланған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енгізіледі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бұйрығымен.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3. </w:t>
      </w:r>
      <w:proofErr w:type="spellStart"/>
      <w:proofErr w:type="gram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қызметті көрсету мәселелері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жергілікті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атқарушы органдарының, көрсетілетін қызметті берушінің және (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) оның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лауазымды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адамдарының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шешімдеріне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, әрекетіне (әрекетсіздігіне) шағымдану тәртібі</w:t>
      </w:r>
      <w:proofErr w:type="gram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10.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қызметті көрсету мәселелері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қызметті берушінің және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немесе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 оның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лауазымды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тұлғаларының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шешімдеріне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әрекетіне (әрекетсіздігіне) шағымдану үшін шағым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жазбаша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түрде: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1) 12-тармақта көрсетілген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мекенжай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республикалық маңызы бар қаланың және астананың, ауданның (облыстық маңызы бар қаланың)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тиі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жергілікті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 органы басшысының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атына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;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2) республикалық маңызы бар қаланың және астананың, ауданның (облыстық маңызы бар қаланың)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жергілікті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 органдарының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интернет-ресурстарында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мекенжайлар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қызметті берушінің басшысының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атына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шағымды қабылдаған адамның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тегі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мен аты-жөні,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берілген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шағымға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жауап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мерзімі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орны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отырып</w:t>
      </w:r>
      <w:proofErr w:type="spellEnd"/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беріледі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Республикалық маңызы бар қаланың және астананың, ауданның (облыстық маңызы бар қаланың)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жергілікті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 органының, көрсетілетін қызметті берушінің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мекенжайына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түскен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мәселесі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бойынша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көрсетілетін қызметті алушының шағымы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бес жұмыс күні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ішінде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қарау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жатады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нәтижелерімен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келіспеген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жағдайда,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сапасын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бағалау және бақылау жөніндегі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у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әкілетті органға жүгіне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сапасын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бағалау және бақылау жөніндегі уәкілетті органның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мекенжайына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</w:t>
      </w:r>
      <w:proofErr w:type="spellEnd"/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түскен көрсетілетін қызметті алушының шағымы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тіркелген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бастап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он бес жұмыс күні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ішінде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қарауға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жатады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Шағымдану тәртібі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ақпаратты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мәселелері жөніндегі бірыңғай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байланыс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орталығы арқылы алуға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болады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Жеке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тұ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лғаны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ң шағымында оның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тегі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әкесінің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(бар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болса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), пошталық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мекенжайы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көрсетіледі.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11. Көрсетілген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нәтижелерімен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келіспеген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жағдайда, 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алушы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Қазақстан Республикасының заңнамасында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белгіленген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тәртіппен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сот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қа жүгінуге құқылы.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4.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қызмет көрсету, оның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ішінде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электрондық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нысанда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көрсету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ерекшеліктері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ескеріле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отырып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қойылатын өзге де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талаптар</w:t>
      </w:r>
      <w:proofErr w:type="spell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12. Көрсетілетін қызметті берушінің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мекен-жайы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: Министрліктің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интернет-ресурсында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www.egov.kz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сайтының "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қызмет" бөлімінде), республикалық маңызы бар қаланың және астананың, ауданның (облыстық маңызы бар қаланың)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жергілікті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 органдарының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интернет-ресурстарында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көрсетіледі.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13. Көрсетілетін қызметті алушының ата-анасының (заңды өкілдерінің) ЭЦҚ болған жағдайда,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өрсетілетін қызметті портал арқылы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электронды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алуға мүмкіндігі бар.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14.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Көрсетілетін қызметті алушының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тәртібі мен мәртебесі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ақпаратты қашықтықтан қол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жеткізу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режимінде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мәселелері жөніндегі бірыңғай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байланыс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орталығы арқылы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мүмкіндігі бар.</w:t>
      </w:r>
      <w:proofErr w:type="gram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15.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Мемлекеттік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қызмет көрсету мәселелері жөніндегі көрсетілетін қызметті берушінің анықтамалық қызметінің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байланыс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телефондары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Министрліктің интернет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ресурсында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: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www.edu.gov.kz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орналастырылған, Бірыңғай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байланыс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орталығы 8 800 080 7777,1414.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Ескерту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. 15-тармақ жаңа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редакцияда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– Қ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Білім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және ғылым министрінің 25.01.2018 </w:t>
      </w:r>
      <w:hyperlink r:id="rId9" w:anchor="z33" w:history="1">
        <w:r w:rsidRPr="00F36ED8">
          <w:rPr>
            <w:rFonts w:ascii="Times New Roman" w:eastAsia="Times New Roman" w:hAnsi="Times New Roman" w:cs="Times New Roman"/>
            <w:color w:val="0F3C73"/>
            <w:sz w:val="24"/>
            <w:szCs w:val="24"/>
            <w:u w:val="single"/>
            <w:lang w:eastAsia="ru-RU"/>
          </w:rPr>
          <w:t>№ 28</w:t>
        </w:r>
      </w:hyperlink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алғашқы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ресми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жарияланған күнінен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кейін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күнтізбелік он күн өткен соң қолданысқа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енгізіледі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 бұйрығымен.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B34EBC" w:rsidRPr="00F36ED8" w:rsidTr="00B34EB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34EBC" w:rsidRPr="00F36ED8" w:rsidRDefault="00B34EBC" w:rsidP="00B34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34EBC" w:rsidRPr="00F36ED8" w:rsidRDefault="00B34EBC" w:rsidP="00B34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z77"/>
            <w:bookmarkEnd w:id="0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Бастауыш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орта,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орта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берудің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беретін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бағдарламалары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оқыту үшін ведомстволық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бағыныстылығына қарамастан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беру ұйымдарына құжаттарды қабылдау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және оқуға қабылдау"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өрсетілетін қызмет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стандартына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1-қосымша</w:t>
            </w:r>
          </w:p>
        </w:tc>
      </w:tr>
    </w:tbl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Нысан</w:t>
      </w:r>
      <w:proofErr w:type="spell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____________________________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басшысы</w:t>
      </w:r>
      <w:proofErr w:type="spell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жергілікті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атқарушы органның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атауы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Т.А.Ә. (болған жағдайда),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Өтініш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ұйымының толық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атауы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___сыныпта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оқу үшін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________________________________________________________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мекенжайында</w:t>
      </w:r>
      <w:proofErr w:type="spell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елді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аудан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қала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облыс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атауы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тұратын менің балам/қызым (Т.А.Ә.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болса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_____________________________________________________________________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қабылдауды сұраймын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Ақпараттық жүйеде орналасқан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за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ң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мен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қорғалатын құпиялардан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тұратын мәліметтерді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пайдалану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ға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келісемін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.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"__" __________ 20____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> 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50"/>
        <w:gridCol w:w="3465"/>
      </w:tblGrid>
      <w:tr w:rsidR="00B34EBC" w:rsidRPr="00F36ED8" w:rsidTr="00B34EBC">
        <w:trPr>
          <w:tblCellSpacing w:w="15" w:type="dxa"/>
        </w:trPr>
        <w:tc>
          <w:tcPr>
            <w:tcW w:w="5805" w:type="dxa"/>
            <w:vAlign w:val="center"/>
            <w:hideMark/>
          </w:tcPr>
          <w:p w:rsidR="00B34EBC" w:rsidRPr="00F36ED8" w:rsidRDefault="00B34EBC" w:rsidP="00B34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vAlign w:val="center"/>
            <w:hideMark/>
          </w:tcPr>
          <w:p w:rsidR="00B34EBC" w:rsidRPr="00F36ED8" w:rsidRDefault="00B34EBC" w:rsidP="00B34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(қолы)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1" w:name="z78"/>
            <w:bookmarkEnd w:id="1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Бастауыш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орта,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орта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берудің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жалпы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беретін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бағдарламалары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оқыту үшін ведомстволық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бағыныстылығына қарамастан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беру ұйымдарына құжаттарды қабылдау</w:t>
            </w:r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және оқуға қабылдау"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мемлекеттік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өрсетілетін қызмет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стандартына</w:t>
            </w:r>
            <w:proofErr w:type="spellEnd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2-қосымша </w:t>
            </w:r>
            <w:proofErr w:type="spellStart"/>
            <w:r w:rsidRPr="00F36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ысан</w:t>
            </w:r>
            <w:proofErr w:type="spellEnd"/>
          </w:p>
        </w:tc>
      </w:tr>
    </w:tbl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Көрсетілетін қызметті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алушыдан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құжаттардың алынғаны </w:t>
      </w:r>
      <w:proofErr w:type="spellStart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b/>
          <w:bCs/>
          <w:color w:val="2AA6DA"/>
          <w:sz w:val="24"/>
          <w:szCs w:val="24"/>
          <w:lang w:eastAsia="ru-RU"/>
        </w:rPr>
        <w:t xml:space="preserve"> қолхат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ұйымы 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л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беру ұйымының толық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атауы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_____________________________________________________________________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(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елді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мекен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аудан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, қала және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облыс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атауы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Құжаттардың қабылданғаны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туралы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№ ______________ қолхат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____________________________________________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мынадай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құжаттар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алынды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: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(көрсетілетін қызметті алушының Т.А.Ә. (болған жағдайда)</w:t>
      </w:r>
      <w:proofErr w:type="gramEnd"/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1. Өтініш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2. Басқа ____________________________________________________________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____________________________________________________________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Өтіні</w:t>
      </w:r>
      <w:proofErr w:type="gram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шт</w:t>
      </w:r>
      <w:proofErr w:type="gram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ің қабылданған күні __________________________________________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Т.А.Ә. (құжаттарды қабылдаған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жауапты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адам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_____________ (қолы)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      Телефоны __________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lastRenderedPageBreak/>
        <w:t xml:space="preserve">     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Алдым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: Т.А.Ә. (бар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болса</w:t>
      </w:r>
      <w:proofErr w:type="spellEnd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)/көрсетілетін қызметті алушының қолы</w:t>
      </w:r>
    </w:p>
    <w:p w:rsidR="00B34EBC" w:rsidRPr="00F36ED8" w:rsidRDefault="00B34EBC" w:rsidP="00B34EB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</w:pPr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 xml:space="preserve">      "__" __________ 20__ </w:t>
      </w:r>
      <w:proofErr w:type="spellStart"/>
      <w:r w:rsidRPr="00F36ED8">
        <w:rPr>
          <w:rFonts w:ascii="Times New Roman" w:eastAsia="Times New Roman" w:hAnsi="Times New Roman" w:cs="Times New Roman"/>
          <w:color w:val="3C3C3C"/>
          <w:sz w:val="24"/>
          <w:szCs w:val="24"/>
          <w:lang w:eastAsia="ru-RU"/>
        </w:rPr>
        <w:t>жыл</w:t>
      </w:r>
      <w:proofErr w:type="spellEnd"/>
    </w:p>
    <w:p w:rsidR="008C236C" w:rsidRPr="00F36ED8" w:rsidRDefault="008C236C">
      <w:pPr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sectPr w:rsidR="008C236C" w:rsidRPr="00F36ED8" w:rsidSect="00A10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4EBC"/>
    <w:rsid w:val="008C236C"/>
    <w:rsid w:val="00A10224"/>
    <w:rsid w:val="00B34EBC"/>
    <w:rsid w:val="00F36E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224"/>
  </w:style>
  <w:style w:type="paragraph" w:styleId="3">
    <w:name w:val="heading 3"/>
    <w:basedOn w:val="a"/>
    <w:link w:val="30"/>
    <w:uiPriority w:val="9"/>
    <w:qFormat/>
    <w:rsid w:val="00B34E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34E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B34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te">
    <w:name w:val="note"/>
    <w:basedOn w:val="a0"/>
    <w:rsid w:val="00B34EBC"/>
  </w:style>
  <w:style w:type="character" w:styleId="a4">
    <w:name w:val="Hyperlink"/>
    <w:basedOn w:val="a0"/>
    <w:uiPriority w:val="99"/>
    <w:semiHidden/>
    <w:unhideWhenUsed/>
    <w:rsid w:val="00B34EB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3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kaz/docs/V180001674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dilet.zan.kz/kaz/docs/V180001674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kaz/docs/V1500011057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ilet.zan.kz/kaz/docs/V1800016749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adilet.zan.kz/kaz/docs/V1800016749" TargetMode="External"/><Relationship Id="rId9" Type="http://schemas.openxmlformats.org/officeDocument/2006/relationships/hyperlink" Target="http://adilet.zan.kz/kaz/docs/V18000167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2258</Words>
  <Characters>12875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2018-07-12T04:16:00Z</dcterms:created>
  <dcterms:modified xsi:type="dcterms:W3CDTF">2018-07-14T17:08:00Z</dcterms:modified>
</cp:coreProperties>
</file>